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br/>
        <w:t>Одбор за људска и мањинска права</w:t>
      </w: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и равноправност полова</w:t>
      </w: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08 Број: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02-55</w:t>
      </w: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/14</w:t>
      </w: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 xml:space="preserve">30.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CS"/>
        </w:rPr>
        <w:t>мај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201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4. године</w:t>
      </w: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BF4C18" w:rsidRDefault="00BF4C18" w:rsidP="00BF4C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људска и мањинска права и равноправност полова, на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петој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седници одржаној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29. ма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2014. године, размотрио је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Редован годишњи извештај Повереника за заштиту равноправности за 2013 годину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Седници Одбора присуствовала је проф. др Невена Петрушић,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овереник за заштиту равноправности.</w:t>
      </w: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Одбор је на шестој седници одржаној 30. маја 2014. године утврдио Предлог закључка поводом разматрања Редовног годишњег извештаја Повереника за заштиту равноправности за 2013 годину.</w:t>
      </w: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основу члана 238. став 2. Пословника Народне скупштине („Службени гласник РС“, број 20/12 - пречишћен текст),  Одбор за људска и мањинска права и равноправност полова подноси</w:t>
      </w: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F4C18" w:rsidRDefault="00BF4C18" w:rsidP="00BF4C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F4C18" w:rsidRDefault="00BF4C18" w:rsidP="00BF4C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И З В Е Ш Т А Ј</w:t>
      </w:r>
    </w:p>
    <w:p w:rsidR="00BF4C18" w:rsidRDefault="00BF4C18" w:rsidP="00BF4C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Одбор за људска и мањинска права и равноправност полова је, у складу са чланом 23</w:t>
      </w:r>
      <w:r>
        <w:rPr>
          <w:rFonts w:ascii="Times New Roman" w:eastAsia="Times New Roman" w:hAnsi="Times New Roman"/>
          <w:sz w:val="24"/>
          <w:szCs w:val="24"/>
          <w:lang w:val="ru-RU"/>
        </w:rPr>
        <w:t>8.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1. Пословника Народне скупштине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размотрио Редован годишњи извештај Повереника за заштиту равноправности за 2013. годину, који је поднет Народној скупштини на основу члана 33. тачка 5. Закона о забрани дискриминације, и утврдио Предлог закључка који доставља Народној скупштини на разматрање и усвајање. </w:t>
      </w: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предлаже да се Предлог закључка, у складу са чл. 167.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и 193.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Пословника Народне скупштине, разматра по хитном поступку.</w:t>
      </w:r>
    </w:p>
    <w:p w:rsidR="00BF4C18" w:rsidRDefault="00BF4C18" w:rsidP="00BF4C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F4C18" w:rsidRDefault="00BF4C18" w:rsidP="00BF4C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За известиоца Одбора и представника предлагача на седници Народне скупштине одређен је Мехо Омеровић, председник Одбора.</w:t>
      </w:r>
    </w:p>
    <w:p w:rsidR="00BF4C18" w:rsidRDefault="00BF4C18" w:rsidP="00BF4C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:rsidR="00BF4C18" w:rsidRDefault="00BF4C18" w:rsidP="00BF4C18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ПРЕДСЕДНИК ОДБОРА</w:t>
      </w: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4C18" w:rsidRDefault="00BF4C18" w:rsidP="00BF4C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Мехо Омеровић</w:t>
      </w:r>
    </w:p>
    <w:p w:rsidR="006C5067" w:rsidRDefault="006C5067"/>
    <w:sectPr w:rsidR="006C5067" w:rsidSect="001A3E3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18"/>
    <w:rsid w:val="001A3E35"/>
    <w:rsid w:val="006C5067"/>
    <w:rsid w:val="00BF4C18"/>
    <w:rsid w:val="00C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18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18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Rajka Vukomanovic</cp:lastModifiedBy>
  <cp:revision>2</cp:revision>
  <dcterms:created xsi:type="dcterms:W3CDTF">2014-06-03T07:35:00Z</dcterms:created>
  <dcterms:modified xsi:type="dcterms:W3CDTF">2014-06-03T07:36:00Z</dcterms:modified>
</cp:coreProperties>
</file>